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0A" w:rsidRDefault="000132D2">
      <w:pPr>
        <w:pStyle w:val="Heading1"/>
      </w:pPr>
      <w:r>
        <w:t>Kokkedal</w:t>
      </w:r>
      <w:r w:rsidRPr="00753CA2">
        <w:t>,</w:t>
      </w:r>
      <w:r w:rsidR="00166C37">
        <w:t xml:space="preserve"> </w:t>
      </w:r>
      <w:r w:rsidR="00D718DD">
        <w:t>27</w:t>
      </w:r>
      <w:r w:rsidRPr="00753CA2">
        <w:t xml:space="preserve">. </w:t>
      </w:r>
      <w:r w:rsidR="0054211B">
        <w:t>februar</w:t>
      </w:r>
      <w:r w:rsidR="00EC7EED">
        <w:t xml:space="preserve"> 201</w:t>
      </w:r>
      <w:r w:rsidR="003B2317">
        <w:t>6</w:t>
      </w:r>
    </w:p>
    <w:p w:rsidR="00A6410A" w:rsidRPr="00F53434" w:rsidRDefault="00A6410A">
      <w:r w:rsidRPr="00F53434">
        <w:t>Indkald</w:t>
      </w:r>
      <w:r w:rsidR="00EC7EED" w:rsidRPr="00F53434">
        <w:t xml:space="preserve">else til grundejerforeningens </w:t>
      </w:r>
      <w:r w:rsidR="009519D7" w:rsidRPr="00F53434">
        <w:t>51</w:t>
      </w:r>
      <w:r w:rsidRPr="00F53434">
        <w:t>. ordinære generalforsamling</w:t>
      </w:r>
      <w:r w:rsidR="000D15C5" w:rsidRPr="00F53434">
        <w:t>:</w:t>
      </w:r>
    </w:p>
    <w:p w:rsidR="00A6410A" w:rsidRPr="00F53434" w:rsidRDefault="00A6410A"/>
    <w:p w:rsidR="00A6410A" w:rsidRPr="00F53434" w:rsidRDefault="008C1B42">
      <w:pPr>
        <w:rPr>
          <w:b/>
        </w:rPr>
      </w:pPr>
      <w:r w:rsidRPr="00F53434">
        <w:rPr>
          <w:b/>
        </w:rPr>
        <w:t>Tirsdag d. 15. marts 2016</w:t>
      </w:r>
      <w:r w:rsidR="009A26AD" w:rsidRPr="00F53434">
        <w:rPr>
          <w:b/>
        </w:rPr>
        <w:t xml:space="preserve"> kl. 19:</w:t>
      </w:r>
      <w:r w:rsidR="00DB5875" w:rsidRPr="00F53434">
        <w:rPr>
          <w:b/>
        </w:rPr>
        <w:t xml:space="preserve">00 på </w:t>
      </w:r>
      <w:r w:rsidR="00DB5875" w:rsidRPr="00F53434">
        <w:rPr>
          <w:b/>
          <w:u w:val="single"/>
        </w:rPr>
        <w:t>Kokkedal Skole</w:t>
      </w:r>
      <w:r w:rsidR="003D50E9" w:rsidRPr="00F53434">
        <w:rPr>
          <w:b/>
          <w:u w:val="single"/>
        </w:rPr>
        <w:t>,</w:t>
      </w:r>
      <w:r w:rsidR="00DB5875" w:rsidRPr="00F53434">
        <w:rPr>
          <w:b/>
          <w:u w:val="single"/>
        </w:rPr>
        <w:t xml:space="preserve"> </w:t>
      </w:r>
      <w:r w:rsidR="003D50E9" w:rsidRPr="00F53434">
        <w:rPr>
          <w:b/>
          <w:u w:val="single"/>
        </w:rPr>
        <w:t>Vest - mødelokale</w:t>
      </w:r>
      <w:r w:rsidR="00DB5875" w:rsidRPr="00F53434">
        <w:rPr>
          <w:b/>
        </w:rPr>
        <w:t>.</w:t>
      </w:r>
    </w:p>
    <w:p w:rsidR="00A6410A" w:rsidRPr="00F53434" w:rsidRDefault="00A6410A">
      <w:pPr>
        <w:rPr>
          <w:b/>
        </w:rPr>
      </w:pPr>
    </w:p>
    <w:p w:rsidR="00A6410A" w:rsidRPr="00F53434" w:rsidRDefault="00A6410A">
      <w:pPr>
        <w:rPr>
          <w:u w:val="single"/>
        </w:rPr>
      </w:pPr>
      <w:r w:rsidRPr="00F53434">
        <w:rPr>
          <w:u w:val="single"/>
        </w:rPr>
        <w:t xml:space="preserve">Dagsorden i henhold til </w:t>
      </w:r>
      <w:r w:rsidR="003D50E9" w:rsidRPr="00F53434">
        <w:rPr>
          <w:u w:val="single"/>
        </w:rPr>
        <w:t xml:space="preserve">foreningens </w:t>
      </w:r>
      <w:r w:rsidRPr="00F53434">
        <w:rPr>
          <w:u w:val="single"/>
        </w:rPr>
        <w:t>vedtægter § 9.</w:t>
      </w:r>
    </w:p>
    <w:p w:rsidR="00A6410A" w:rsidRPr="00F53434" w:rsidRDefault="00A6410A"/>
    <w:p w:rsidR="00A6410A" w:rsidRPr="00F53434" w:rsidRDefault="00A6410A">
      <w:pPr>
        <w:numPr>
          <w:ilvl w:val="0"/>
          <w:numId w:val="1"/>
        </w:numPr>
      </w:pPr>
      <w:r w:rsidRPr="00F53434">
        <w:t>Valg af dirigent</w:t>
      </w:r>
      <w:r w:rsidR="00A451A7" w:rsidRPr="00F53434">
        <w:t>.</w:t>
      </w:r>
      <w:r w:rsidR="00A451A7" w:rsidRPr="00F53434">
        <w:br/>
      </w:r>
    </w:p>
    <w:p w:rsidR="00A6410A" w:rsidRPr="00F53434" w:rsidRDefault="00A6410A">
      <w:pPr>
        <w:numPr>
          <w:ilvl w:val="0"/>
          <w:numId w:val="1"/>
        </w:numPr>
      </w:pPr>
      <w:r w:rsidRPr="00F53434">
        <w:t>Beretning fra bestyrelsen om foreningens virksomhed i det forløbne år</w:t>
      </w:r>
      <w:r w:rsidR="00A451A7" w:rsidRPr="00F53434">
        <w:t>.</w:t>
      </w:r>
      <w:r w:rsidR="00A451A7" w:rsidRPr="00F53434">
        <w:br/>
      </w:r>
    </w:p>
    <w:p w:rsidR="00A6410A" w:rsidRPr="00F53434" w:rsidRDefault="0054211B">
      <w:pPr>
        <w:numPr>
          <w:ilvl w:val="0"/>
          <w:numId w:val="1"/>
        </w:numPr>
      </w:pPr>
      <w:r w:rsidRPr="00F53434">
        <w:t xml:space="preserve">Forelæggelse af </w:t>
      </w:r>
      <w:r w:rsidR="00A6410A" w:rsidRPr="00F53434">
        <w:t>det reviderede regnskab til godkendelse</w:t>
      </w:r>
      <w:r w:rsidR="00A451A7" w:rsidRPr="00F53434">
        <w:t>.</w:t>
      </w:r>
      <w:r w:rsidR="00A451A7" w:rsidRPr="00F53434">
        <w:br/>
      </w:r>
    </w:p>
    <w:p w:rsidR="00555E84" w:rsidRPr="00F53434" w:rsidRDefault="006C200A" w:rsidP="00555E84">
      <w:pPr>
        <w:numPr>
          <w:ilvl w:val="0"/>
          <w:numId w:val="1"/>
        </w:numPr>
        <w:tabs>
          <w:tab w:val="clear" w:pos="360"/>
          <w:tab w:val="num" w:pos="284"/>
        </w:tabs>
        <w:ind w:hanging="357"/>
      </w:pPr>
      <w:r w:rsidRPr="00F53434">
        <w:tab/>
      </w:r>
      <w:r w:rsidR="00A6410A" w:rsidRPr="00F53434">
        <w:t>Forslag fra bestyrelsen, herunder forelæggelse af budget for det kommende år samt fa</w:t>
      </w:r>
      <w:r w:rsidR="000132D2" w:rsidRPr="00F53434">
        <w:t>stlæggelse af kontingent:</w:t>
      </w:r>
    </w:p>
    <w:p w:rsidR="00555E84" w:rsidRPr="00F53434" w:rsidRDefault="00555E84" w:rsidP="00555E84">
      <w:pPr>
        <w:numPr>
          <w:ilvl w:val="0"/>
          <w:numId w:val="8"/>
        </w:numPr>
      </w:pPr>
      <w:r w:rsidRPr="00F53434">
        <w:t xml:space="preserve">Bestyrelsen foreslår </w:t>
      </w:r>
      <w:r w:rsidR="00631D1E" w:rsidRPr="00F53434">
        <w:t xml:space="preserve">kontingent iht. §5 fastsættes </w:t>
      </w:r>
      <w:r w:rsidR="0054211B" w:rsidRPr="00F53434">
        <w:t>til kr. 395,-</w:t>
      </w:r>
      <w:r w:rsidR="00631D1E" w:rsidRPr="00F53434">
        <w:t xml:space="preserve"> pr. parcel.</w:t>
      </w:r>
      <w:r w:rsidR="00D718DD" w:rsidRPr="00F53434">
        <w:t xml:space="preserve"> (</w:t>
      </w:r>
      <w:proofErr w:type="gramStart"/>
      <w:r w:rsidR="00D718DD" w:rsidRPr="00F53434">
        <w:t>uændret</w:t>
      </w:r>
      <w:proofErr w:type="gramEnd"/>
      <w:r w:rsidR="00D718DD" w:rsidRPr="00F53434">
        <w:t>)</w:t>
      </w:r>
    </w:p>
    <w:p w:rsidR="00555E84" w:rsidRPr="00F53434" w:rsidRDefault="00631D1E" w:rsidP="00555E84">
      <w:pPr>
        <w:numPr>
          <w:ilvl w:val="0"/>
          <w:numId w:val="8"/>
        </w:numPr>
      </w:pPr>
      <w:r w:rsidRPr="00F53434">
        <w:t>Bestyrelsen foreslår strafgebyr iht. §5 fastsættes til kr. 100 pr. rykker.</w:t>
      </w:r>
      <w:r w:rsidR="00D718DD" w:rsidRPr="00F53434">
        <w:t xml:space="preserve">    (</w:t>
      </w:r>
      <w:proofErr w:type="gramStart"/>
      <w:r w:rsidR="00D718DD" w:rsidRPr="00F53434">
        <w:t>uændret</w:t>
      </w:r>
      <w:proofErr w:type="gramEnd"/>
      <w:r w:rsidR="00D718DD" w:rsidRPr="00F53434">
        <w:t>)</w:t>
      </w:r>
      <w:r w:rsidRPr="00F53434">
        <w:br/>
      </w:r>
    </w:p>
    <w:p w:rsidR="005D2691" w:rsidRPr="00F53434" w:rsidRDefault="005D2691" w:rsidP="005D2691">
      <w:pPr>
        <w:numPr>
          <w:ilvl w:val="0"/>
          <w:numId w:val="1"/>
        </w:numPr>
      </w:pPr>
      <w:r w:rsidRPr="00F53434">
        <w:t>Forslag fra medlemmerne:</w:t>
      </w:r>
    </w:p>
    <w:p w:rsidR="005D2691" w:rsidRPr="00F53434" w:rsidRDefault="005D2691" w:rsidP="005D2691">
      <w:pPr>
        <w:numPr>
          <w:ilvl w:val="0"/>
          <w:numId w:val="8"/>
        </w:numPr>
      </w:pPr>
      <w:r w:rsidRPr="00F53434">
        <w:t>Bes</w:t>
      </w:r>
      <w:r w:rsidR="008A6083" w:rsidRPr="00F53434">
        <w:t xml:space="preserve">tyrelsen har modtaget vedlagte forslag </w:t>
      </w:r>
      <w:r w:rsidR="00D718DD" w:rsidRPr="00F53434">
        <w:t xml:space="preserve">til vedtægtsændringer </w:t>
      </w:r>
      <w:r w:rsidR="008A6083" w:rsidRPr="00F53434">
        <w:t xml:space="preserve">fra </w:t>
      </w:r>
      <w:r w:rsidR="00D718DD" w:rsidRPr="00F53434">
        <w:t xml:space="preserve">Elke Fey, </w:t>
      </w:r>
      <w:r w:rsidR="00767007" w:rsidRPr="00F53434">
        <w:t>Birkehaven 111</w:t>
      </w:r>
    </w:p>
    <w:p w:rsidR="005D2691" w:rsidRPr="00F53434" w:rsidRDefault="005D2691" w:rsidP="005D2691"/>
    <w:p w:rsidR="009268B9" w:rsidRPr="00F53434" w:rsidRDefault="00767007" w:rsidP="009268B9">
      <w:pPr>
        <w:numPr>
          <w:ilvl w:val="0"/>
          <w:numId w:val="1"/>
        </w:numPr>
      </w:pPr>
      <w:r w:rsidRPr="00F53434">
        <w:t xml:space="preserve">Valg af </w:t>
      </w:r>
      <w:r w:rsidR="008C1B42" w:rsidRPr="00F53434">
        <w:t>3</w:t>
      </w:r>
      <w:r w:rsidR="00A6410A" w:rsidRPr="00F53434">
        <w:t xml:space="preserve"> medlemmer og </w:t>
      </w:r>
      <w:r w:rsidR="005D2691" w:rsidRPr="00F53434">
        <w:t>1</w:t>
      </w:r>
      <w:r w:rsidR="00A6410A" w:rsidRPr="00F53434">
        <w:t xml:space="preserve"> suppleant til bestyrelsen:</w:t>
      </w:r>
    </w:p>
    <w:p w:rsidR="009268B9" w:rsidRPr="00F53434" w:rsidRDefault="009268B9" w:rsidP="009268B9">
      <w:pPr>
        <w:numPr>
          <w:ilvl w:val="0"/>
          <w:numId w:val="8"/>
        </w:numPr>
      </w:pPr>
      <w:r w:rsidRPr="00F53434">
        <w:t>På valg er bestyrelsesmedlemmer:</w:t>
      </w:r>
    </w:p>
    <w:p w:rsidR="009268B9" w:rsidRPr="00F53434" w:rsidRDefault="008C1B42" w:rsidP="009268B9">
      <w:pPr>
        <w:numPr>
          <w:ilvl w:val="1"/>
          <w:numId w:val="8"/>
        </w:numPr>
      </w:pPr>
      <w:r w:rsidRPr="00F53434">
        <w:t>Carsten Møller</w:t>
      </w:r>
      <w:r w:rsidR="009268B9" w:rsidRPr="00F53434">
        <w:t xml:space="preserve"> </w:t>
      </w:r>
      <w:r w:rsidR="002F51F1" w:rsidRPr="00F53434">
        <w:t xml:space="preserve">                </w:t>
      </w:r>
      <w:proofErr w:type="gramStart"/>
      <w:r w:rsidR="002F51F1" w:rsidRPr="00F53434">
        <w:tab/>
      </w:r>
      <w:r w:rsidR="009268B9" w:rsidRPr="00F53434">
        <w:t>(</w:t>
      </w:r>
      <w:proofErr w:type="gramEnd"/>
      <w:r w:rsidR="009268B9" w:rsidRPr="00F53434">
        <w:t>modtager genvalg)</w:t>
      </w:r>
    </w:p>
    <w:p w:rsidR="009268B9" w:rsidRPr="00F53434" w:rsidRDefault="008C1B42" w:rsidP="009268B9">
      <w:pPr>
        <w:numPr>
          <w:ilvl w:val="1"/>
          <w:numId w:val="8"/>
        </w:numPr>
      </w:pPr>
      <w:r w:rsidRPr="00F53434">
        <w:t>Nicole Schoer</w:t>
      </w:r>
      <w:r w:rsidR="002F51F1" w:rsidRPr="00F53434">
        <w:tab/>
      </w:r>
      <w:proofErr w:type="gramStart"/>
      <w:r w:rsidR="002F51F1" w:rsidRPr="00F53434">
        <w:tab/>
      </w:r>
      <w:r w:rsidR="009268B9" w:rsidRPr="00F53434">
        <w:t>(</w:t>
      </w:r>
      <w:proofErr w:type="gramEnd"/>
      <w:r w:rsidR="009268B9" w:rsidRPr="00F53434">
        <w:t>modtager genvalg)</w:t>
      </w:r>
    </w:p>
    <w:p w:rsidR="008C1B42" w:rsidRPr="00F53434" w:rsidRDefault="002F51F1" w:rsidP="008C1B42">
      <w:pPr>
        <w:numPr>
          <w:ilvl w:val="1"/>
          <w:numId w:val="8"/>
        </w:numPr>
      </w:pPr>
      <w:r w:rsidRPr="00F53434">
        <w:t>Simon von Spreckelsen</w:t>
      </w:r>
      <w:proofErr w:type="gramStart"/>
      <w:r w:rsidRPr="00F53434">
        <w:tab/>
      </w:r>
      <w:r w:rsidR="008C1B42" w:rsidRPr="00F53434">
        <w:t>(</w:t>
      </w:r>
      <w:proofErr w:type="gramEnd"/>
      <w:r w:rsidR="008C1B42" w:rsidRPr="00F53434">
        <w:t>modtager genvalg)</w:t>
      </w:r>
    </w:p>
    <w:p w:rsidR="008C1B42" w:rsidRPr="00F53434" w:rsidRDefault="008C1B42" w:rsidP="009268B9">
      <w:pPr>
        <w:numPr>
          <w:ilvl w:val="1"/>
          <w:numId w:val="8"/>
        </w:numPr>
      </w:pPr>
    </w:p>
    <w:p w:rsidR="009268B9" w:rsidRPr="00F53434" w:rsidRDefault="009268B9" w:rsidP="009268B9">
      <w:pPr>
        <w:numPr>
          <w:ilvl w:val="0"/>
          <w:numId w:val="8"/>
        </w:numPr>
      </w:pPr>
      <w:r w:rsidRPr="00F53434">
        <w:t xml:space="preserve">På valg er </w:t>
      </w:r>
      <w:r w:rsidR="008602F9" w:rsidRPr="00F53434">
        <w:t xml:space="preserve">2 </w:t>
      </w:r>
      <w:r w:rsidRPr="00F53434">
        <w:t>suppleant</w:t>
      </w:r>
      <w:r w:rsidR="008602F9" w:rsidRPr="00F53434">
        <w:t>er:</w:t>
      </w:r>
    </w:p>
    <w:p w:rsidR="009268B9" w:rsidRPr="00F53434" w:rsidRDefault="005A3418" w:rsidP="009268B9">
      <w:pPr>
        <w:numPr>
          <w:ilvl w:val="1"/>
          <w:numId w:val="8"/>
        </w:numPr>
      </w:pPr>
      <w:r w:rsidRPr="00F53434">
        <w:t>Werner Larsen</w:t>
      </w:r>
      <w:r w:rsidR="00B5078D" w:rsidRPr="00F53434">
        <w:tab/>
      </w:r>
      <w:proofErr w:type="gramStart"/>
      <w:r w:rsidR="00B5078D" w:rsidRPr="00F53434">
        <w:tab/>
      </w:r>
      <w:r w:rsidR="009268B9" w:rsidRPr="00F53434">
        <w:t>(</w:t>
      </w:r>
      <w:proofErr w:type="gramEnd"/>
      <w:r w:rsidR="009268B9" w:rsidRPr="00F53434">
        <w:t>modtager genvalg)</w:t>
      </w:r>
    </w:p>
    <w:p w:rsidR="005A3418" w:rsidRPr="00F53434" w:rsidRDefault="00767007" w:rsidP="005A3418">
      <w:pPr>
        <w:numPr>
          <w:ilvl w:val="1"/>
          <w:numId w:val="8"/>
        </w:numPr>
      </w:pPr>
      <w:r w:rsidRPr="00F53434">
        <w:t>Ledig post</w:t>
      </w:r>
      <w:r w:rsidRPr="00F53434">
        <w:tab/>
      </w:r>
      <w:r w:rsidRPr="00F53434">
        <w:tab/>
      </w:r>
    </w:p>
    <w:p w:rsidR="00A6410A" w:rsidRPr="00F53434" w:rsidRDefault="00A6410A" w:rsidP="001978D7">
      <w:pPr>
        <w:ind w:left="1440"/>
      </w:pPr>
    </w:p>
    <w:p w:rsidR="001978D7" w:rsidRPr="00F53434" w:rsidRDefault="003F4DC5" w:rsidP="001978D7">
      <w:pPr>
        <w:numPr>
          <w:ilvl w:val="0"/>
          <w:numId w:val="1"/>
        </w:numPr>
      </w:pPr>
      <w:r w:rsidRPr="00F53434">
        <w:t xml:space="preserve">Valg af </w:t>
      </w:r>
      <w:r w:rsidR="001978D7" w:rsidRPr="00F53434">
        <w:t>2 revisorer og 2</w:t>
      </w:r>
      <w:r w:rsidRPr="00F53434">
        <w:t xml:space="preserve"> </w:t>
      </w:r>
      <w:r w:rsidR="001978D7" w:rsidRPr="00F53434">
        <w:t>revisorsuppleanter:</w:t>
      </w:r>
    </w:p>
    <w:p w:rsidR="001978D7" w:rsidRPr="00F53434" w:rsidRDefault="001978D7" w:rsidP="001978D7">
      <w:pPr>
        <w:numPr>
          <w:ilvl w:val="0"/>
          <w:numId w:val="8"/>
        </w:numPr>
      </w:pPr>
      <w:r w:rsidRPr="00F53434">
        <w:t>På valg er revisorer:</w:t>
      </w:r>
    </w:p>
    <w:p w:rsidR="001978D7" w:rsidRPr="00F53434" w:rsidRDefault="001978D7" w:rsidP="001978D7">
      <w:pPr>
        <w:numPr>
          <w:ilvl w:val="1"/>
          <w:numId w:val="8"/>
        </w:numPr>
      </w:pPr>
      <w:r w:rsidRPr="00F53434">
        <w:t xml:space="preserve">Torsten Hofmann-Petersen </w:t>
      </w:r>
      <w:proofErr w:type="gramStart"/>
      <w:r w:rsidR="00B5078D" w:rsidRPr="00F53434">
        <w:tab/>
      </w:r>
      <w:r w:rsidRPr="00F53434">
        <w:t>(</w:t>
      </w:r>
      <w:proofErr w:type="gramEnd"/>
      <w:r w:rsidRPr="00F53434">
        <w:t>modtager genvalg)</w:t>
      </w:r>
    </w:p>
    <w:p w:rsidR="001978D7" w:rsidRPr="00F53434" w:rsidRDefault="008C1B42" w:rsidP="001978D7">
      <w:pPr>
        <w:numPr>
          <w:ilvl w:val="1"/>
          <w:numId w:val="8"/>
        </w:numPr>
      </w:pPr>
      <w:r w:rsidRPr="00F53434">
        <w:t xml:space="preserve">Kenneth </w:t>
      </w:r>
      <w:r w:rsidR="007C3A17" w:rsidRPr="00F53434">
        <w:t>Kjær</w:t>
      </w:r>
      <w:r w:rsidRPr="00F53434">
        <w:tab/>
      </w:r>
      <w:proofErr w:type="gramStart"/>
      <w:r w:rsidR="00B5078D" w:rsidRPr="00F53434">
        <w:tab/>
      </w:r>
      <w:r w:rsidR="001978D7" w:rsidRPr="00F53434">
        <w:t>(</w:t>
      </w:r>
      <w:proofErr w:type="gramEnd"/>
      <w:r w:rsidR="001978D7" w:rsidRPr="00F53434">
        <w:t xml:space="preserve">modtager </w:t>
      </w:r>
      <w:r w:rsidRPr="00F53434">
        <w:t xml:space="preserve">ikke </w:t>
      </w:r>
      <w:r w:rsidR="001978D7" w:rsidRPr="00F53434">
        <w:t>genvalg)</w:t>
      </w:r>
    </w:p>
    <w:p w:rsidR="008C1B42" w:rsidRPr="00F53434" w:rsidRDefault="008C1B42" w:rsidP="001978D7">
      <w:pPr>
        <w:numPr>
          <w:ilvl w:val="1"/>
          <w:numId w:val="8"/>
        </w:numPr>
      </w:pPr>
      <w:r w:rsidRPr="00F53434">
        <w:t>Bestyrelsen forslår:</w:t>
      </w:r>
    </w:p>
    <w:p w:rsidR="008C1B42" w:rsidRPr="00F53434" w:rsidRDefault="001C3F14" w:rsidP="00C86EBF">
      <w:pPr>
        <w:ind w:left="2160"/>
      </w:pPr>
      <w:r w:rsidRPr="00F53434">
        <w:t>Jimmy Larsen</w:t>
      </w:r>
    </w:p>
    <w:p w:rsidR="001978D7" w:rsidRPr="00F53434" w:rsidRDefault="001978D7" w:rsidP="001978D7">
      <w:pPr>
        <w:numPr>
          <w:ilvl w:val="0"/>
          <w:numId w:val="8"/>
        </w:numPr>
      </w:pPr>
      <w:r w:rsidRPr="00F53434">
        <w:t>På valg er revisorsuppleanter:</w:t>
      </w:r>
    </w:p>
    <w:p w:rsidR="008E61FA" w:rsidRPr="00F53434" w:rsidRDefault="001978D7" w:rsidP="00E22C0D">
      <w:pPr>
        <w:numPr>
          <w:ilvl w:val="1"/>
          <w:numId w:val="8"/>
        </w:numPr>
      </w:pPr>
      <w:r w:rsidRPr="00F53434">
        <w:t xml:space="preserve">John </w:t>
      </w:r>
      <w:proofErr w:type="spellStart"/>
      <w:r w:rsidRPr="00F53434">
        <w:t>Wild</w:t>
      </w:r>
      <w:r w:rsidR="00C86EBF" w:rsidRPr="00F53434">
        <w:t>n</w:t>
      </w:r>
      <w:r w:rsidRPr="00F53434">
        <w:t>er</w:t>
      </w:r>
      <w:proofErr w:type="spellEnd"/>
      <w:r w:rsidRPr="00F53434">
        <w:t xml:space="preserve"> </w:t>
      </w:r>
      <w:r w:rsidR="00B5078D" w:rsidRPr="00F53434">
        <w:tab/>
      </w:r>
      <w:proofErr w:type="gramStart"/>
      <w:r w:rsidR="00B5078D" w:rsidRPr="00F53434">
        <w:tab/>
      </w:r>
      <w:r w:rsidRPr="00F53434">
        <w:t>(</w:t>
      </w:r>
      <w:proofErr w:type="gramEnd"/>
      <w:r w:rsidRPr="00F53434">
        <w:t>modtager genvalg)</w:t>
      </w:r>
    </w:p>
    <w:p w:rsidR="001978D7" w:rsidRPr="00F53434" w:rsidRDefault="008E61FA" w:rsidP="00E22C0D">
      <w:pPr>
        <w:numPr>
          <w:ilvl w:val="1"/>
          <w:numId w:val="8"/>
        </w:numPr>
      </w:pPr>
      <w:r w:rsidRPr="00F53434">
        <w:t>Merethe Brejl</w:t>
      </w:r>
      <w:r w:rsidRPr="00F53434">
        <w:tab/>
      </w:r>
      <w:proofErr w:type="gramStart"/>
      <w:r w:rsidRPr="00F53434">
        <w:tab/>
        <w:t>(</w:t>
      </w:r>
      <w:proofErr w:type="gramEnd"/>
      <w:r w:rsidRPr="00F53434">
        <w:t>modtager genvalg)</w:t>
      </w:r>
    </w:p>
    <w:p w:rsidR="00A451A7" w:rsidRPr="00F53434" w:rsidRDefault="001978D7" w:rsidP="005D2691">
      <w:pPr>
        <w:numPr>
          <w:ilvl w:val="0"/>
          <w:numId w:val="1"/>
        </w:numPr>
      </w:pPr>
      <w:r w:rsidRPr="00F53434">
        <w:t>Eventuelt.</w:t>
      </w:r>
      <w:r w:rsidRPr="00F53434">
        <w:br/>
      </w:r>
    </w:p>
    <w:p w:rsidR="00D718DD" w:rsidRPr="00F53434" w:rsidRDefault="00E34B13" w:rsidP="008E61FA">
      <w:r w:rsidRPr="00F53434">
        <w:t>----------------00-------------------00------------------00------------------00----------------00-----------------00--------------00--</w:t>
      </w:r>
      <w:bookmarkStart w:id="0" w:name="_GoBack"/>
      <w:bookmarkEnd w:id="0"/>
      <w:r w:rsidRPr="00F53434">
        <w:t>-</w:t>
      </w:r>
    </w:p>
    <w:p w:rsidR="008E61FA" w:rsidRPr="00F53434" w:rsidRDefault="002F51F1" w:rsidP="008E61FA">
      <w:r w:rsidRPr="00F53434">
        <w:t>Da vi i år har modtaget et forslag til vedtægtsændring skal b</w:t>
      </w:r>
      <w:r w:rsidR="008E61FA" w:rsidRPr="00F53434">
        <w:t>estyrelsen venligst henvise til grundejerforeningens vedtægter hvor af fremgår:</w:t>
      </w:r>
    </w:p>
    <w:p w:rsidR="00D718DD" w:rsidRPr="00F53434" w:rsidRDefault="00D718DD" w:rsidP="008E61FA"/>
    <w:p w:rsidR="008E61FA" w:rsidRPr="00F53434" w:rsidRDefault="008E61FA" w:rsidP="008E61FA">
      <w:pPr>
        <w:autoSpaceDE w:val="0"/>
        <w:autoSpaceDN w:val="0"/>
        <w:adjustRightInd w:val="0"/>
        <w:rPr>
          <w:rFonts w:ascii="Arial" w:hAnsi="Arial" w:cs="Arial"/>
          <w:color w:val="000000"/>
          <w:highlight w:val="lightGray"/>
        </w:rPr>
      </w:pPr>
      <w:r w:rsidRPr="00F53434">
        <w:rPr>
          <w:rFonts w:ascii="Arial" w:hAnsi="Arial" w:cs="Arial"/>
          <w:b/>
          <w:bCs/>
          <w:i/>
          <w:iCs/>
          <w:color w:val="000000"/>
          <w:highlight w:val="lightGray"/>
        </w:rPr>
        <w:t xml:space="preserve">§ 2 MEDLEMMER </w:t>
      </w:r>
    </w:p>
    <w:p w:rsidR="008E61FA" w:rsidRPr="00F53434" w:rsidRDefault="008E61FA" w:rsidP="008E61FA">
      <w:r w:rsidRPr="00F53434">
        <w:rPr>
          <w:color w:val="000000"/>
          <w:highlight w:val="lightGray"/>
        </w:rPr>
        <w:t>Alle ejere af grunde inden for det i § 1 angivne område har ret og pligt til at være medlem af grundejerforeningen.</w:t>
      </w:r>
    </w:p>
    <w:p w:rsidR="008E61FA" w:rsidRPr="00F53434" w:rsidRDefault="008E61FA" w:rsidP="008E61FA"/>
    <w:p w:rsidR="008E61FA" w:rsidRPr="00F53434" w:rsidRDefault="008E61FA" w:rsidP="008E61FA">
      <w:pPr>
        <w:autoSpaceDE w:val="0"/>
        <w:autoSpaceDN w:val="0"/>
        <w:adjustRightInd w:val="0"/>
        <w:rPr>
          <w:rFonts w:ascii="Arial" w:hAnsi="Arial" w:cs="Arial"/>
          <w:color w:val="000000"/>
          <w:highlight w:val="lightGray"/>
        </w:rPr>
      </w:pPr>
      <w:r w:rsidRPr="00F53434">
        <w:rPr>
          <w:rFonts w:ascii="Arial" w:hAnsi="Arial" w:cs="Arial"/>
          <w:b/>
          <w:bCs/>
          <w:i/>
          <w:iCs/>
          <w:color w:val="000000"/>
          <w:highlight w:val="lightGray"/>
        </w:rPr>
        <w:t xml:space="preserve">§ 10 AFSTEMNING </w:t>
      </w:r>
    </w:p>
    <w:p w:rsidR="008E61FA" w:rsidRPr="00F53434" w:rsidRDefault="008E61FA" w:rsidP="008E61FA">
      <w:pPr>
        <w:autoSpaceDE w:val="0"/>
        <w:autoSpaceDN w:val="0"/>
        <w:adjustRightInd w:val="0"/>
        <w:rPr>
          <w:color w:val="000000"/>
          <w:highlight w:val="lightGray"/>
        </w:rPr>
      </w:pPr>
      <w:r w:rsidRPr="00F53434">
        <w:rPr>
          <w:color w:val="000000"/>
          <w:highlight w:val="lightGray"/>
        </w:rPr>
        <w:t>Alle valg og almindeligt foreliggende sager afgøres ved simpel stemmeflerhed. Medlemmerne har én stemme pr. ejendom. Afstemning sker ved håndsoprækning eller</w:t>
      </w:r>
      <w:r w:rsidR="000108B1" w:rsidRPr="00F53434">
        <w:rPr>
          <w:color w:val="000000"/>
          <w:highlight w:val="lightGray"/>
        </w:rPr>
        <w:t xml:space="preserve"> skriftligt, når 10 medlemmer </w:t>
      </w:r>
    </w:p>
    <w:p w:rsidR="008E61FA" w:rsidRPr="00F53434" w:rsidRDefault="008E61FA" w:rsidP="008E61FA">
      <w:pPr>
        <w:rPr>
          <w:color w:val="000000"/>
        </w:rPr>
      </w:pPr>
      <w:proofErr w:type="gramStart"/>
      <w:r w:rsidRPr="00F53434">
        <w:rPr>
          <w:color w:val="000000"/>
          <w:highlight w:val="lightGray"/>
        </w:rPr>
        <w:t>eller</w:t>
      </w:r>
      <w:proofErr w:type="gramEnd"/>
      <w:r w:rsidRPr="00F53434">
        <w:rPr>
          <w:color w:val="000000"/>
          <w:highlight w:val="lightGray"/>
        </w:rPr>
        <w:t xml:space="preserve"> bestyrelsen kræver det. Medlemmer kan lade sig repræsentere på generalforsamlingen ved behørig skriftlig fuldmagt. Ingen fuldmagtshaver kan repræsentere mere end to stemmer </w:t>
      </w:r>
      <w:proofErr w:type="gramStart"/>
      <w:r w:rsidRPr="00F53434">
        <w:rPr>
          <w:color w:val="000000"/>
          <w:highlight w:val="lightGray"/>
        </w:rPr>
        <w:t>udover</w:t>
      </w:r>
      <w:proofErr w:type="gramEnd"/>
      <w:r w:rsidRPr="00F53434">
        <w:rPr>
          <w:color w:val="000000"/>
          <w:highlight w:val="lightGray"/>
        </w:rPr>
        <w:t xml:space="preserve"> sin egen.</w:t>
      </w:r>
    </w:p>
    <w:p w:rsidR="00D718DD" w:rsidRPr="00F53434" w:rsidRDefault="00D718DD" w:rsidP="008E61FA">
      <w:pPr>
        <w:rPr>
          <w:color w:val="000000"/>
        </w:rPr>
      </w:pPr>
    </w:p>
    <w:p w:rsidR="008E61FA" w:rsidRPr="00F53434" w:rsidRDefault="008E61FA" w:rsidP="008E61FA">
      <w:pPr>
        <w:rPr>
          <w:color w:val="000000"/>
        </w:rPr>
      </w:pPr>
      <w:r w:rsidRPr="00F53434">
        <w:rPr>
          <w:color w:val="000000"/>
        </w:rPr>
        <w:t>Du vil derfor ved indgangen blive bedt om at vise behørig legitimation (</w:t>
      </w:r>
      <w:proofErr w:type="spellStart"/>
      <w:r w:rsidRPr="00F53434">
        <w:rPr>
          <w:color w:val="000000"/>
        </w:rPr>
        <w:t>f.eks</w:t>
      </w:r>
      <w:proofErr w:type="spellEnd"/>
      <w:r w:rsidRPr="00F53434">
        <w:rPr>
          <w:color w:val="000000"/>
        </w:rPr>
        <w:t xml:space="preserve"> dit sundhedskort) så vi på </w:t>
      </w:r>
      <w:hyperlink r:id="rId8" w:history="1">
        <w:r w:rsidRPr="00F53434">
          <w:rPr>
            <w:rStyle w:val="Hyperlink"/>
          </w:rPr>
          <w:t>www.tinglysningen.dk</w:t>
        </w:r>
      </w:hyperlink>
      <w:r w:rsidRPr="00F53434">
        <w:rPr>
          <w:color w:val="000000"/>
        </w:rPr>
        <w:t xml:space="preserve"> kan </w:t>
      </w:r>
      <w:r w:rsidR="00767007" w:rsidRPr="00F53434">
        <w:rPr>
          <w:color w:val="000000"/>
        </w:rPr>
        <w:t>kontrollere</w:t>
      </w:r>
      <w:r w:rsidRPr="00F53434">
        <w:rPr>
          <w:color w:val="000000"/>
        </w:rPr>
        <w:t>, at Du er behørigt</w:t>
      </w:r>
      <w:r w:rsidR="00767007" w:rsidRPr="00F53434">
        <w:rPr>
          <w:color w:val="000000"/>
        </w:rPr>
        <w:t xml:space="preserve"> medlem af grundejerforeningen.</w:t>
      </w:r>
    </w:p>
    <w:p w:rsidR="00D718DD" w:rsidRPr="00F53434" w:rsidRDefault="00D718DD" w:rsidP="00BA29E9">
      <w:pPr>
        <w:tabs>
          <w:tab w:val="left" w:pos="3471"/>
        </w:tabs>
        <w:ind w:left="360"/>
      </w:pPr>
    </w:p>
    <w:p w:rsidR="00A6410A" w:rsidRPr="00F53434" w:rsidRDefault="00A6410A" w:rsidP="00BA29E9">
      <w:pPr>
        <w:tabs>
          <w:tab w:val="left" w:pos="3471"/>
        </w:tabs>
        <w:ind w:left="360"/>
      </w:pPr>
      <w:r w:rsidRPr="00F53434">
        <w:t>Med venlig hilsen</w:t>
      </w:r>
      <w:r w:rsidR="00BA29E9" w:rsidRPr="00F53434">
        <w:tab/>
      </w:r>
    </w:p>
    <w:p w:rsidR="00A6410A" w:rsidRPr="00F53434" w:rsidRDefault="00A6410A">
      <w:pPr>
        <w:ind w:left="360"/>
      </w:pPr>
    </w:p>
    <w:p w:rsidR="00A6410A" w:rsidRPr="00F53434" w:rsidRDefault="00767007">
      <w:pPr>
        <w:ind w:left="360"/>
      </w:pPr>
      <w:r w:rsidRPr="00F53434">
        <w:t>Bestyrelsen for g</w:t>
      </w:r>
      <w:r w:rsidR="00A6410A" w:rsidRPr="00F53434">
        <w:t xml:space="preserve">rundejerforeningen </w:t>
      </w:r>
    </w:p>
    <w:p w:rsidR="006D5987" w:rsidRPr="00F53434" w:rsidRDefault="00A6410A" w:rsidP="008C1B42">
      <w:pPr>
        <w:ind w:left="360"/>
      </w:pPr>
      <w:r w:rsidRPr="00F53434">
        <w:rPr>
          <w:b/>
        </w:rPr>
        <w:t>BRØNSHOLMGÅRD</w:t>
      </w:r>
      <w:r w:rsidRPr="00F53434">
        <w:t xml:space="preserve"> </w:t>
      </w:r>
      <w:r w:rsidR="006D5987" w:rsidRPr="00F53434">
        <w:t xml:space="preserve"> </w:t>
      </w:r>
    </w:p>
    <w:sectPr w:rsidR="006D5987" w:rsidRPr="00F53434" w:rsidSect="001E51F7">
      <w:headerReference w:type="default" r:id="rId9"/>
      <w:footerReference w:type="default" r:id="rId10"/>
      <w:pgSz w:w="11906" w:h="16838"/>
      <w:pgMar w:top="1701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4E" w:rsidRDefault="00FB324E">
      <w:r>
        <w:separator/>
      </w:r>
    </w:p>
  </w:endnote>
  <w:endnote w:type="continuationSeparator" w:id="0">
    <w:p w:rsidR="00FB324E" w:rsidRDefault="00FB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B9" w:rsidRDefault="009268B9">
    <w:pPr>
      <w:jc w:val="center"/>
      <w:rPr>
        <w:b/>
        <w:u w:val="double"/>
      </w:rPr>
    </w:pPr>
    <w:r>
      <w:t>www. bronsholmgaard.dk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4E" w:rsidRDefault="00FB324E">
      <w:r>
        <w:separator/>
      </w:r>
    </w:p>
  </w:footnote>
  <w:footnote w:type="continuationSeparator" w:id="0">
    <w:p w:rsidR="00FB324E" w:rsidRDefault="00FB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B9" w:rsidRDefault="009268B9">
    <w:pPr>
      <w:ind w:right="7511"/>
      <w:jc w:val="center"/>
      <w:rPr>
        <w:rFonts w:ascii="Arial Black" w:hAnsi="Arial Black"/>
        <w:sz w:val="14"/>
      </w:rPr>
    </w:pPr>
    <w:r>
      <w:rPr>
        <w:rFonts w:ascii="Arial Black" w:hAnsi="Arial Black"/>
        <w:sz w:val="14"/>
      </w:rPr>
      <w:t>GRUNDEJERFORENINGEN</w:t>
    </w:r>
  </w:p>
  <w:p w:rsidR="009268B9" w:rsidRDefault="009268B9">
    <w:pPr>
      <w:ind w:right="7511"/>
      <w:jc w:val="center"/>
      <w:rPr>
        <w:rFonts w:ascii="Arial Black" w:hAnsi="Arial Black"/>
        <w:b/>
        <w:sz w:val="18"/>
      </w:rPr>
    </w:pPr>
    <w:r>
      <w:rPr>
        <w:rFonts w:ascii="Arial Black" w:hAnsi="Arial Black"/>
        <w:b/>
        <w:sz w:val="18"/>
      </w:rPr>
      <w:t>BRØNSHOLMGÅRD</w:t>
    </w:r>
  </w:p>
  <w:p w:rsidR="009268B9" w:rsidRDefault="009268B9">
    <w:pPr>
      <w:ind w:right="7511"/>
      <w:jc w:val="center"/>
      <w:rPr>
        <w:rFonts w:ascii="Arial Black" w:hAnsi="Arial Black"/>
        <w:sz w:val="14"/>
      </w:rPr>
    </w:pPr>
    <w:r>
      <w:rPr>
        <w:rFonts w:ascii="Arial Black" w:hAnsi="Arial Black"/>
        <w:sz w:val="14"/>
      </w:rPr>
      <w:t>2980 KOKKEDAL</w:t>
    </w:r>
  </w:p>
  <w:p w:rsidR="00C4213B" w:rsidRPr="00C4213B" w:rsidRDefault="00C4213B">
    <w:pPr>
      <w:ind w:right="7511"/>
      <w:jc w:val="center"/>
      <w:rPr>
        <w:rFonts w:ascii="Arial Black" w:hAnsi="Arial Black"/>
        <w:smallCaps/>
        <w:sz w:val="12"/>
      </w:rPr>
    </w:pPr>
    <w:r>
      <w:rPr>
        <w:rFonts w:ascii="Arial Black" w:hAnsi="Arial Black"/>
        <w:smallCaps/>
        <w:sz w:val="12"/>
      </w:rPr>
      <w:t>www.bronsholmgaard.dk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16D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D4D64"/>
    <w:multiLevelType w:val="hybridMultilevel"/>
    <w:tmpl w:val="DA00D726"/>
    <w:lvl w:ilvl="0" w:tplc="F61050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1518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32210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5C7F7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CB32D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F219D7"/>
    <w:multiLevelType w:val="hybridMultilevel"/>
    <w:tmpl w:val="E0666BA2"/>
    <w:lvl w:ilvl="0" w:tplc="E3968B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E058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5"/>
    <w:rsid w:val="000108B1"/>
    <w:rsid w:val="000132D2"/>
    <w:rsid w:val="000A542F"/>
    <w:rsid w:val="000A7F4A"/>
    <w:rsid w:val="000D15C5"/>
    <w:rsid w:val="000D15D0"/>
    <w:rsid w:val="000E1A1F"/>
    <w:rsid w:val="0010668C"/>
    <w:rsid w:val="00166C37"/>
    <w:rsid w:val="00192D99"/>
    <w:rsid w:val="00195E4A"/>
    <w:rsid w:val="001978D7"/>
    <w:rsid w:val="001C3F14"/>
    <w:rsid w:val="001D3DC0"/>
    <w:rsid w:val="001E51F7"/>
    <w:rsid w:val="001E734D"/>
    <w:rsid w:val="00221326"/>
    <w:rsid w:val="00230457"/>
    <w:rsid w:val="00234BC7"/>
    <w:rsid w:val="00265DA7"/>
    <w:rsid w:val="002A4F6E"/>
    <w:rsid w:val="002C1C35"/>
    <w:rsid w:val="002C6D79"/>
    <w:rsid w:val="002F51F1"/>
    <w:rsid w:val="003228A4"/>
    <w:rsid w:val="003302EC"/>
    <w:rsid w:val="0033157B"/>
    <w:rsid w:val="003320FA"/>
    <w:rsid w:val="00334B3C"/>
    <w:rsid w:val="00341247"/>
    <w:rsid w:val="00355930"/>
    <w:rsid w:val="003A1BBA"/>
    <w:rsid w:val="003B2317"/>
    <w:rsid w:val="003D50E9"/>
    <w:rsid w:val="003F4DC5"/>
    <w:rsid w:val="00403220"/>
    <w:rsid w:val="0048390E"/>
    <w:rsid w:val="004E7B66"/>
    <w:rsid w:val="005018DC"/>
    <w:rsid w:val="00511E47"/>
    <w:rsid w:val="0054211B"/>
    <w:rsid w:val="00555C35"/>
    <w:rsid w:val="00555E84"/>
    <w:rsid w:val="00566FE7"/>
    <w:rsid w:val="005904D0"/>
    <w:rsid w:val="005A3418"/>
    <w:rsid w:val="005D2691"/>
    <w:rsid w:val="006273BC"/>
    <w:rsid w:val="00631D1E"/>
    <w:rsid w:val="006C200A"/>
    <w:rsid w:val="006D5987"/>
    <w:rsid w:val="006F478F"/>
    <w:rsid w:val="006F4BE2"/>
    <w:rsid w:val="007207AB"/>
    <w:rsid w:val="00753CA2"/>
    <w:rsid w:val="00767007"/>
    <w:rsid w:val="007B4886"/>
    <w:rsid w:val="007C3A17"/>
    <w:rsid w:val="007E6506"/>
    <w:rsid w:val="008602F9"/>
    <w:rsid w:val="008705BF"/>
    <w:rsid w:val="008A6083"/>
    <w:rsid w:val="008C1B42"/>
    <w:rsid w:val="008C55DE"/>
    <w:rsid w:val="008D32DE"/>
    <w:rsid w:val="008E61FA"/>
    <w:rsid w:val="0092469A"/>
    <w:rsid w:val="009268B9"/>
    <w:rsid w:val="00934B22"/>
    <w:rsid w:val="009519D7"/>
    <w:rsid w:val="009A26AD"/>
    <w:rsid w:val="009D52E2"/>
    <w:rsid w:val="009D5D12"/>
    <w:rsid w:val="009F79EB"/>
    <w:rsid w:val="00A451A7"/>
    <w:rsid w:val="00A6410A"/>
    <w:rsid w:val="00A70447"/>
    <w:rsid w:val="00B5078D"/>
    <w:rsid w:val="00BA29E9"/>
    <w:rsid w:val="00BA4163"/>
    <w:rsid w:val="00BC461C"/>
    <w:rsid w:val="00BD4F42"/>
    <w:rsid w:val="00C4213B"/>
    <w:rsid w:val="00C530B1"/>
    <w:rsid w:val="00C57F14"/>
    <w:rsid w:val="00C86EBF"/>
    <w:rsid w:val="00CD642E"/>
    <w:rsid w:val="00CF610A"/>
    <w:rsid w:val="00CF6661"/>
    <w:rsid w:val="00D33501"/>
    <w:rsid w:val="00D356D4"/>
    <w:rsid w:val="00D414F9"/>
    <w:rsid w:val="00D62520"/>
    <w:rsid w:val="00D718DD"/>
    <w:rsid w:val="00DA4115"/>
    <w:rsid w:val="00DB1247"/>
    <w:rsid w:val="00DB513A"/>
    <w:rsid w:val="00DB5875"/>
    <w:rsid w:val="00DC1E0E"/>
    <w:rsid w:val="00DC2A53"/>
    <w:rsid w:val="00E02E95"/>
    <w:rsid w:val="00E13BBB"/>
    <w:rsid w:val="00E2052E"/>
    <w:rsid w:val="00E2131D"/>
    <w:rsid w:val="00E34B13"/>
    <w:rsid w:val="00E44542"/>
    <w:rsid w:val="00E930C6"/>
    <w:rsid w:val="00E95DE2"/>
    <w:rsid w:val="00EC7EED"/>
    <w:rsid w:val="00ED36B5"/>
    <w:rsid w:val="00F240F3"/>
    <w:rsid w:val="00F53434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E4F2F-39BD-4C34-B038-3DE65A0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F7"/>
    <w:rPr>
      <w:lang w:eastAsia="da-DK"/>
    </w:rPr>
  </w:style>
  <w:style w:type="paragraph" w:styleId="Heading1">
    <w:name w:val="heading 1"/>
    <w:basedOn w:val="Normal"/>
    <w:next w:val="Normal"/>
    <w:qFormat/>
    <w:rsid w:val="001E51F7"/>
    <w:pPr>
      <w:keepNext/>
      <w:jc w:val="right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1E51F7"/>
    <w:pPr>
      <w:keepNext/>
      <w:tabs>
        <w:tab w:val="left" w:pos="6804"/>
        <w:tab w:val="decimal" w:pos="8080"/>
      </w:tabs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1F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E51F7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1E51F7"/>
    <w:rPr>
      <w:sz w:val="16"/>
      <w:szCs w:val="16"/>
    </w:rPr>
  </w:style>
  <w:style w:type="paragraph" w:styleId="CommentText">
    <w:name w:val="annotation text"/>
    <w:basedOn w:val="Normal"/>
    <w:semiHidden/>
    <w:rsid w:val="001E51F7"/>
  </w:style>
  <w:style w:type="paragraph" w:styleId="CommentSubject">
    <w:name w:val="annotation subject"/>
    <w:basedOn w:val="CommentText"/>
    <w:next w:val="CommentText"/>
    <w:semiHidden/>
    <w:rsid w:val="001E51F7"/>
    <w:rPr>
      <w:b/>
      <w:bCs/>
    </w:rPr>
  </w:style>
  <w:style w:type="paragraph" w:styleId="BalloonText">
    <w:name w:val="Balloon Text"/>
    <w:basedOn w:val="Normal"/>
    <w:semiHidden/>
    <w:rsid w:val="001E51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1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6D5987"/>
    <w:rPr>
      <w:color w:val="0000FF"/>
      <w:u w:val="single"/>
    </w:rPr>
  </w:style>
  <w:style w:type="paragraph" w:customStyle="1" w:styleId="Standardtekst">
    <w:name w:val="Standardtekst"/>
    <w:basedOn w:val="Normal"/>
    <w:rsid w:val="008E61FA"/>
    <w:rPr>
      <w:sz w:val="24"/>
      <w:lang w:val="en-US"/>
    </w:rPr>
  </w:style>
  <w:style w:type="character" w:customStyle="1" w:styleId="InitialStyle">
    <w:name w:val="InitialStyle"/>
    <w:rsid w:val="008E61FA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glysning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230F-1064-4CFF-845F-ACFB3BF3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Kokkedal d</vt:lpstr>
      <vt:lpstr>Kokkedal d</vt:lpstr>
    </vt:vector>
  </TitlesOfParts>
  <Company>Farmakonomuddannelsen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Kokkedal d</dc:title>
  <dc:subject/>
  <dc:creator>Grinderslev</dc:creator>
  <cp:keywords/>
  <cp:lastModifiedBy>Carsten Møller (CMR)</cp:lastModifiedBy>
  <cp:revision>3</cp:revision>
  <cp:lastPrinted>2016-02-27T11:00:00Z</cp:lastPrinted>
  <dcterms:created xsi:type="dcterms:W3CDTF">2016-02-27T11:00:00Z</dcterms:created>
  <dcterms:modified xsi:type="dcterms:W3CDTF">2016-02-27T11:02:00Z</dcterms:modified>
</cp:coreProperties>
</file>