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122" w:rsidRPr="00985122" w:rsidRDefault="00985122" w:rsidP="00985122">
      <w:pPr>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Overskrift: "Henvendelse om støj fra Helsingørmotorvejen"</w:t>
      </w:r>
    </w:p>
    <w:p w:rsidR="00985122" w:rsidRPr="00985122" w:rsidRDefault="00985122" w:rsidP="00985122">
      <w:pPr>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 </w:t>
      </w:r>
    </w:p>
    <w:p w:rsidR="00985122" w:rsidRPr="00985122" w:rsidRDefault="00985122" w:rsidP="00985122">
      <w:pPr>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VI har fået følgende henvendelse fra et medlem:</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sidRPr="00985122">
        <w:rPr>
          <w:rFonts w:ascii="Courier New" w:eastAsia="Calibri" w:hAnsi="Courier New" w:cs="Courier New"/>
          <w:color w:val="0080C0"/>
          <w:sz w:val="20"/>
          <w:lang w:eastAsia="da-DK"/>
        </w:rPr>
        <w:t>Forslag nr. 2:</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sidRPr="00985122">
        <w:rPr>
          <w:rFonts w:ascii="Courier New" w:eastAsia="Calibri" w:hAnsi="Courier New" w:cs="Courier New"/>
          <w:color w:val="0080C0"/>
          <w:sz w:val="20"/>
          <w:lang w:eastAsia="da-DK"/>
        </w:rPr>
        <w:t>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sidRPr="00985122">
        <w:rPr>
          <w:rFonts w:ascii="Courier New" w:eastAsia="Calibri" w:hAnsi="Courier New" w:cs="Courier New"/>
          <w:color w:val="0080C0"/>
          <w:sz w:val="20"/>
          <w:lang w:eastAsia="da-DK"/>
        </w:rPr>
        <w:t>Der er kommet mere trafik på vejene i den tid, hvor vi har boet her i kvarteret. Specielt på motorvejen synes trafiklarmen at være øget ganske betragteligt, hvilket man tydeligt kan høre, når vinden er i vest. Tidligere var</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sidRPr="00985122">
        <w:rPr>
          <w:rFonts w:ascii="Courier New" w:eastAsia="Calibri" w:hAnsi="Courier New" w:cs="Courier New"/>
          <w:color w:val="0080C0"/>
          <w:sz w:val="20"/>
          <w:lang w:eastAsia="da-DK"/>
        </w:rPr>
        <w:t xml:space="preserve">det egentligt mest om </w:t>
      </w:r>
      <w:proofErr w:type="spellStart"/>
      <w:r w:rsidRPr="00985122">
        <w:rPr>
          <w:rFonts w:ascii="Courier New" w:eastAsia="Calibri" w:hAnsi="Courier New" w:cs="Courier New"/>
          <w:color w:val="0080C0"/>
          <w:sz w:val="20"/>
          <w:lang w:eastAsia="da-DK"/>
        </w:rPr>
        <w:t>vinteret</w:t>
      </w:r>
      <w:proofErr w:type="spellEnd"/>
      <w:r w:rsidRPr="00985122">
        <w:rPr>
          <w:rFonts w:ascii="Courier New" w:eastAsia="Calibri" w:hAnsi="Courier New" w:cs="Courier New"/>
          <w:color w:val="0080C0"/>
          <w:sz w:val="20"/>
          <w:lang w:eastAsia="da-DK"/>
        </w:rPr>
        <w:t>, man kunne høre trafikken men også om sommeren, er vinden oftere i vest og så er trafiklarmen jo mere generende qua man færdes mere ude. Kunne man ikke kontakte kommunen (jeg er i tvivl hvorvidt det er et kommunalt anliggende dog) og høre om mulighed for mere lyddæmpende asfaltering på strækningen. Det virker som om, at der er en sådan asfaltering enkelte steder på motorvejen - i det ene spor kun og mest nede omkring Hørsholm.</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sidRPr="00985122">
        <w:rPr>
          <w:rFonts w:ascii="Courier New" w:eastAsia="Calibri" w:hAnsi="Courier New" w:cs="Courier New"/>
          <w:color w:val="0080C0"/>
          <w:sz w:val="20"/>
          <w:lang w:eastAsia="da-DK"/>
        </w:rPr>
        <w:t>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sidRPr="00985122">
        <w:rPr>
          <w:rFonts w:ascii="Courier New" w:eastAsia="Calibri" w:hAnsi="Courier New" w:cs="Courier New"/>
          <w:color w:val="0080C0"/>
          <w:sz w:val="20"/>
          <w:lang w:eastAsia="da-DK"/>
        </w:rPr>
        <w:t>Venlig hilsen</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lang w:eastAsia="da-DK"/>
        </w:rPr>
      </w:pPr>
      <w:r>
        <w:rPr>
          <w:rFonts w:ascii="Courier New" w:eastAsia="Calibri" w:hAnsi="Courier New" w:cs="Courier New"/>
          <w:color w:val="0080C0"/>
          <w:sz w:val="20"/>
          <w:lang w:eastAsia="da-DK"/>
        </w:rPr>
        <w:t xml:space="preserve">Medlem i Grundejerforeningen </w:t>
      </w:r>
      <w:proofErr w:type="spellStart"/>
      <w:r>
        <w:rPr>
          <w:rFonts w:ascii="Courier New" w:eastAsia="Calibri" w:hAnsi="Courier New" w:cs="Courier New"/>
          <w:color w:val="0080C0"/>
          <w:sz w:val="20"/>
          <w:lang w:eastAsia="da-DK"/>
        </w:rPr>
        <w:t>Brønsholmgård</w:t>
      </w:r>
      <w:proofErr w:type="spellEnd"/>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og svar fra politikker:</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 xml:space="preserve">On 10-10-2019 21:38, Thomas von Jessen </w:t>
      </w:r>
      <w:proofErr w:type="spellStart"/>
      <w:r w:rsidRPr="00985122">
        <w:rPr>
          <w:rFonts w:ascii="Calibri" w:eastAsia="Calibri" w:hAnsi="Calibri" w:cs="Calibri"/>
          <w:szCs w:val="22"/>
          <w:lang w:eastAsia="da-DK"/>
        </w:rPr>
        <w:t>wrote</w:t>
      </w:r>
      <w:proofErr w:type="spellEnd"/>
      <w:r w:rsidRPr="00985122">
        <w:rPr>
          <w:rFonts w:ascii="Calibri" w:eastAsia="Calibri" w:hAnsi="Calibri" w:cs="Calibri"/>
          <w:szCs w:val="22"/>
          <w:lang w:eastAsia="da-DK"/>
        </w:rPr>
        <w:t>:</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val="nb-NO" w:eastAsia="da-DK"/>
        </w:rPr>
      </w:pPr>
      <w:r w:rsidRPr="00985122">
        <w:rPr>
          <w:rFonts w:ascii="Calibri" w:eastAsia="Calibri" w:hAnsi="Calibri" w:cs="Calibri"/>
          <w:color w:val="008000"/>
          <w:szCs w:val="22"/>
          <w:lang w:val="nb-NO" w:eastAsia="da-DK"/>
        </w:rPr>
        <w:t>Mange tak for din mail, som jeg besvarer punkt for punkt:</w:t>
      </w:r>
      <w:r w:rsidRPr="00985122">
        <w:rPr>
          <w:rFonts w:ascii="Calibri" w:eastAsia="Calibri" w:hAnsi="Calibri" w:cs="Calibri"/>
          <w:szCs w:val="22"/>
          <w:lang w:val="nb-NO" w:eastAsia="da-DK"/>
        </w:rPr>
        <w:t>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 Kommunens rolle: Motorvejen er ikke kommunal, så kommunen har ikke initiativret over vejen. Kommunen har i sidste års budgetforlig dog besluttet, at støjforholdene skal undersøges i 2020 og har bevilget kr. 200.000 til at gennemføre disse undersøgelser. Den sag behandles inden længe i Infrastruktur og trafikudvalget. Hold gerne øje med dagsordenerne og abonner gerne på dagsordener og referater fra de politiske udvalg og anmod gerne om foretræde for dette udvalg, hvor I fremlægger jeres synspunkter på den aften, hvor denne sag behandles i udvalget. Også for at skabe offentlighed om problemet. Tilmelding til at få dagsordener og referater sker her:</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hyperlink r:id="rId6" w:tgtFrame="_blank" w:history="1">
        <w:r w:rsidRPr="00985122">
          <w:rPr>
            <w:rFonts w:ascii="Calibri" w:eastAsia="Calibri" w:hAnsi="Calibri" w:cs="Calibri"/>
            <w:color w:val="0000FF"/>
            <w:szCs w:val="22"/>
            <w:u w:val="single"/>
            <w:lang w:eastAsia="da-DK"/>
          </w:rPr>
          <w:t>https://www.fredensborg.dk/politik/dagsordener-og-referater</w:t>
        </w:r>
      </w:hyperlink>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szCs w:val="22"/>
          <w:lang w:eastAsia="da-DK"/>
        </w:rPr>
        <w:t>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val="nb-NO" w:eastAsia="da-DK"/>
        </w:rPr>
      </w:pPr>
      <w:proofErr w:type="spellStart"/>
      <w:r w:rsidRPr="00985122">
        <w:rPr>
          <w:rFonts w:ascii="Calibri" w:eastAsia="Calibri" w:hAnsi="Calibri" w:cs="Calibri"/>
          <w:color w:val="008000"/>
          <w:szCs w:val="22"/>
          <w:lang w:val="nb-NO" w:eastAsia="da-DK"/>
        </w:rPr>
        <w:t>Klik</w:t>
      </w:r>
      <w:proofErr w:type="spellEnd"/>
      <w:r w:rsidRPr="00985122">
        <w:rPr>
          <w:rFonts w:ascii="Calibri" w:eastAsia="Calibri" w:hAnsi="Calibri" w:cs="Calibri"/>
          <w:color w:val="008000"/>
          <w:szCs w:val="22"/>
          <w:lang w:val="nb-NO" w:eastAsia="da-DK"/>
        </w:rPr>
        <w:t xml:space="preserve"> på "Abonner på nye"</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 Hvordan griber vi sagen an: Sagen er dårlig nok kommet i gang, så lige nu er det bedst, at flest muligt beskriver problemets omfang på sociale medier og i lokalpressen (Uge-Nyt og Frederiksborg Amtsavis). Dermed skabes der større opmærksomhed om sagen. Det ville glæde mig, om I ville deltage i dette. Vi skal først og fremmest her i starten tale offentligt om problemet med så mange stemmer som muligt.</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lastRenderedPageBreak/>
        <w:t>- Hvilke politikere på Christiansborg. I første omgang dem, der er valgt i Nordsjælland, og her mener jeg politikere fra alle partier. Fra mit parti, de Konservative, er det Mette Abildgaard, der er valgt, og hende har jeg talt med om problemet. Mange af jer har efter al sandsynlig stemt på nogle andre, men på Borgen er de også kollegaer, og de taler sammen om fælles problemer i deres valgkredse. Det skal vi have dem til i denne sag.</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 En deputation til transportudvalget. Det er bestemt en god ide, men kræver, at man er velforberedt og har noget at komme med, og kommunens undersøgelser går først i gang fra næste år. Borgmestrene fra Nordsjælland får nu og da mulighed til at besøge transportudvalget, når de har en fælles sag, som fx den dårligt fungerende kystbane og behovet for flere veje i Nordsjælland. Jeg vil anbefale, at vi venter med den slags til at vi har nogle valide undersøgelsesresultater at præsentere. Alt efter infrastruktur- og trafikudvalgets beslutning vedr. gennemførelsen af undersøgelserne i 2020, vil undersøgelsernes resultater under alle omstændigheder være offentlige.</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 I øvrigt: Under VLAK-regeringen med DF under erhvervsministeren blev indgået aftale om en pulje på 1,6 mia. kr. til bekæmpelse af støj i boligområder i Danmark. Så kom regeringsskiftet, hvilket kræver, at den nye regering genbekræfter denne pulje, idet Socialdemokratiet ikke var en del af denne aftale. Vi må vente og se, hvad den nye erhvervsminister beslutter sig for.</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Det viste støjkort kender jeg godt. Vi har brug for mere valide lokale målinger. Trafikken er i øvrigt stigende på motorvejen med et par procent om året.</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 xml:space="preserve">Mange tak for din mail. Det ville glæde mig, om flere ville tale om dette problem. WHO og sundhedsstyrelsen siger fx, at konstant støj over 53 </w:t>
      </w:r>
      <w:proofErr w:type="spellStart"/>
      <w:r w:rsidRPr="00985122">
        <w:rPr>
          <w:rFonts w:ascii="Calibri" w:eastAsia="Calibri" w:hAnsi="Calibri" w:cs="Calibri"/>
          <w:color w:val="008000"/>
          <w:szCs w:val="22"/>
          <w:lang w:eastAsia="da-DK"/>
        </w:rPr>
        <w:t>db</w:t>
      </w:r>
      <w:proofErr w:type="spellEnd"/>
      <w:r w:rsidRPr="00985122">
        <w:rPr>
          <w:rFonts w:ascii="Calibri" w:eastAsia="Calibri" w:hAnsi="Calibri" w:cs="Calibri"/>
          <w:color w:val="008000"/>
          <w:szCs w:val="22"/>
          <w:lang w:eastAsia="da-DK"/>
        </w:rPr>
        <w:t xml:space="preserve"> betyder forøget risiko for hjertekarsygdomme. Folke bliver simpelthen syge af konstant støj, så det er meget vigtigt, at der sættes støjværn op langs motorvejen tæt på boligområder.</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Du må meget gerne videresende mit svar til dig til andre i dit område </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eastAsia="da-DK"/>
        </w:rPr>
      </w:pPr>
      <w:r w:rsidRPr="00985122">
        <w:rPr>
          <w:rFonts w:ascii="Calibri" w:eastAsia="Calibri" w:hAnsi="Calibri" w:cs="Calibri"/>
          <w:color w:val="008000"/>
          <w:szCs w:val="22"/>
          <w:lang w:eastAsia="da-DK"/>
        </w:rPr>
        <w:t>Med venlig hilsen</w:t>
      </w:r>
    </w:p>
    <w:p w:rsid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color w:val="008000"/>
          <w:szCs w:val="22"/>
          <w:lang w:val="de-DE" w:eastAsia="da-DK"/>
        </w:rPr>
      </w:pP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val="de-DE" w:eastAsia="da-DK"/>
        </w:rPr>
      </w:pPr>
      <w:r w:rsidRPr="00985122">
        <w:rPr>
          <w:rFonts w:ascii="Calibri" w:eastAsia="Calibri" w:hAnsi="Calibri" w:cs="Calibri"/>
          <w:color w:val="008000"/>
          <w:szCs w:val="22"/>
          <w:lang w:val="de-DE" w:eastAsia="da-DK"/>
        </w:rPr>
        <w:t>Thomas von Jessen</w:t>
      </w:r>
    </w:p>
    <w:p w:rsidR="00985122" w:rsidRPr="00985122" w:rsidRDefault="00985122" w:rsidP="0098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alibri" w:eastAsia="Calibri" w:hAnsi="Calibri" w:cs="Calibri"/>
          <w:szCs w:val="22"/>
          <w:lang w:val="de-DE" w:eastAsia="da-DK"/>
        </w:rPr>
      </w:pPr>
      <w:proofErr w:type="spellStart"/>
      <w:r w:rsidRPr="00985122">
        <w:rPr>
          <w:rFonts w:ascii="Calibri" w:eastAsia="Calibri" w:hAnsi="Calibri" w:cs="Calibri"/>
          <w:color w:val="008000"/>
          <w:szCs w:val="22"/>
          <w:lang w:val="de-DE" w:eastAsia="da-DK"/>
        </w:rPr>
        <w:t>Gruppeformand</w:t>
      </w:r>
      <w:proofErr w:type="spellEnd"/>
      <w:r w:rsidRPr="00985122">
        <w:rPr>
          <w:rFonts w:ascii="Calibri" w:eastAsia="Calibri" w:hAnsi="Calibri" w:cs="Calibri"/>
          <w:color w:val="008000"/>
          <w:szCs w:val="22"/>
          <w:lang w:val="de-DE" w:eastAsia="da-DK"/>
        </w:rPr>
        <w:t>, (C)</w:t>
      </w:r>
    </w:p>
    <w:p w:rsidR="00484C93" w:rsidRPr="00985122" w:rsidRDefault="00484C93">
      <w:pPr>
        <w:rPr>
          <w:lang w:val="de-DE"/>
        </w:rPr>
      </w:pPr>
      <w:bookmarkStart w:id="0" w:name="_GoBack"/>
      <w:bookmarkEnd w:id="0"/>
    </w:p>
    <w:sectPr w:rsidR="00484C93" w:rsidRPr="009851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22" w:rsidRDefault="00985122" w:rsidP="00985122">
      <w:pPr>
        <w:spacing w:after="0" w:line="240" w:lineRule="auto"/>
      </w:pPr>
      <w:r>
        <w:separator/>
      </w:r>
    </w:p>
  </w:endnote>
  <w:endnote w:type="continuationSeparator" w:id="0">
    <w:p w:rsidR="00985122" w:rsidRDefault="00985122" w:rsidP="0098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22" w:rsidRDefault="0098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22" w:rsidRDefault="0098512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8084dfb965bf94379cfa966"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85122" w:rsidRPr="00985122" w:rsidRDefault="00985122" w:rsidP="00985122">
                          <w:pPr>
                            <w:spacing w:after="0"/>
                            <w:jc w:val="center"/>
                            <w:rPr>
                              <w:rFonts w:ascii="Calibri" w:hAnsi="Calibri" w:cs="Calibri"/>
                              <w:color w:val="000000"/>
                              <w:sz w:val="20"/>
                            </w:rPr>
                          </w:pPr>
                          <w:r w:rsidRPr="00985122">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8084dfb965bf94379cfa966"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q2DkNxgDAAA2BgAADgAAAAAAAAAAAAAA&#10;AAAuAgAAZHJzL2Uyb0RvYy54bWxQSwECLQAUAAYACAAAACEAn9VB7N8AAAALAQAADwAAAAAAAAAA&#10;AAAAAAByBQAAZHJzL2Rvd25yZXYueG1sUEsFBgAAAAAEAAQA8wAAAH4GAAAAAA==&#10;" o:allowincell="f" filled="f" stroked="f" strokeweight=".5pt">
              <v:fill o:detectmouseclick="t"/>
              <v:textbox inset=",0,,0">
                <w:txbxContent>
                  <w:p w:rsidR="00985122" w:rsidRPr="00985122" w:rsidRDefault="00985122" w:rsidP="00985122">
                    <w:pPr>
                      <w:spacing w:after="0"/>
                      <w:jc w:val="center"/>
                      <w:rPr>
                        <w:rFonts w:ascii="Calibri" w:hAnsi="Calibri" w:cs="Calibri"/>
                        <w:color w:val="000000"/>
                        <w:sz w:val="20"/>
                      </w:rPr>
                    </w:pPr>
                    <w:r w:rsidRPr="00985122">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22" w:rsidRDefault="0098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22" w:rsidRDefault="00985122" w:rsidP="00985122">
      <w:pPr>
        <w:spacing w:after="0" w:line="240" w:lineRule="auto"/>
      </w:pPr>
      <w:r>
        <w:separator/>
      </w:r>
    </w:p>
  </w:footnote>
  <w:footnote w:type="continuationSeparator" w:id="0">
    <w:p w:rsidR="00985122" w:rsidRDefault="00985122" w:rsidP="0098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22" w:rsidRDefault="00985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22" w:rsidRDefault="0098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22" w:rsidRDefault="00985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2"/>
    <w:rsid w:val="00484C93"/>
    <w:rsid w:val="00985122"/>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0A26"/>
  <w15:chartTrackingRefBased/>
  <w15:docId w15:val="{94BB0DEC-2E1E-4DFA-9057-23E0FA8C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a-DK"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122"/>
    <w:rPr>
      <w:rFonts w:cs="Mangal"/>
    </w:rPr>
  </w:style>
  <w:style w:type="paragraph" w:styleId="Footer">
    <w:name w:val="footer"/>
    <w:basedOn w:val="Normal"/>
    <w:link w:val="FooterChar"/>
    <w:uiPriority w:val="99"/>
    <w:unhideWhenUsed/>
    <w:rsid w:val="0098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122"/>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densborg.dk/politik/dagsordener-og-referat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Benche</dc:creator>
  <cp:keywords/>
  <dc:description/>
  <cp:lastModifiedBy>Danny Benche</cp:lastModifiedBy>
  <cp:revision>1</cp:revision>
  <dcterms:created xsi:type="dcterms:W3CDTF">2020-02-18T07:45:00Z</dcterms:created>
  <dcterms:modified xsi:type="dcterms:W3CDTF">2020-02-18T07:47:00Z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2020-02-18T07:46:59Z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c4bd0255-9a1f-4898-9fc9-000098086251</vt:lpwstr>
  </property>
  <property fmtid="{D5CDD505-2E9C-101B-9397-08002B2CF9AE}" pid="8" name="MSIP_Label_400b7bbd-7ade-49ce-aa5e-23220b76cd08_ContentBits">
    <vt:lpwstr>2</vt:lpwstr>
  </property>
</Properties>
</file>